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AA5743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FE43F7">
        <w:rPr>
          <w:b/>
          <w:sz w:val="20"/>
          <w:szCs w:val="20"/>
        </w:rPr>
        <w:t>Dubois Area Catholic Mid/High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FD5990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FE43F7">
        <w:rPr>
          <w:b/>
          <w:sz w:val="20"/>
          <w:szCs w:val="20"/>
        </w:rPr>
        <w:t>206-17-150-4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065E81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FE43F7">
        <w:rPr>
          <w:b/>
          <w:sz w:val="20"/>
          <w:szCs w:val="20"/>
        </w:rPr>
        <w:t>11-27-2018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6B73BD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FE43F7">
        <w:rPr>
          <w:b/>
          <w:sz w:val="20"/>
          <w:szCs w:val="20"/>
        </w:rPr>
        <w:t>11-28-2018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6E6B1EB" w:rsidR="00223718" w:rsidRPr="00357703" w:rsidRDefault="00FE43F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9E7BC85" w:rsidR="00223718" w:rsidRPr="00357703" w:rsidRDefault="00FE43F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C2B4DB0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FE43F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43F7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="00FE43F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C17186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FE43F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43F7">
        <w:rPr>
          <w:sz w:val="16"/>
          <w:szCs w:val="16"/>
        </w:rPr>
        <w:instrText xml:space="preserve"> FORMCHECKBOX </w:instrText>
      </w:r>
      <w:r w:rsidR="00E67877">
        <w:rPr>
          <w:sz w:val="16"/>
          <w:szCs w:val="16"/>
        </w:rPr>
      </w:r>
      <w:r w:rsidR="00E67877">
        <w:rPr>
          <w:sz w:val="16"/>
          <w:szCs w:val="16"/>
        </w:rPr>
        <w:fldChar w:fldCharType="separate"/>
      </w:r>
      <w:r w:rsidR="00FE43F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67877">
              <w:rPr>
                <w:rFonts w:ascii="Calibri" w:hAnsi="Calibri" w:cs="Calibri"/>
              </w:rPr>
            </w:r>
            <w:r w:rsidR="00E6787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E69916E" w:rsidR="0079370C" w:rsidRPr="00E36FC5" w:rsidRDefault="00FE43F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5D75AFF" w:rsidR="006B7A09" w:rsidRPr="009319BD" w:rsidRDefault="00FE43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A465F43" w:rsidR="006B7A09" w:rsidRPr="009319BD" w:rsidRDefault="00FE43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54CAC31" w:rsidR="006B7A09" w:rsidRPr="009319BD" w:rsidRDefault="00FE43F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7D85581" w:rsidR="006B7A09" w:rsidRPr="009319BD" w:rsidRDefault="00FE43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6BA2989" w:rsidR="006B7A09" w:rsidRPr="009319BD" w:rsidRDefault="00FE43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4E4360D" w:rsidR="006B7A09" w:rsidRPr="009319BD" w:rsidRDefault="00FE43F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CEE003E" w:rsidR="006B7A09" w:rsidRPr="009319BD" w:rsidRDefault="00FE43F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1F85A60" w:rsidR="006B7A09" w:rsidRPr="009319BD" w:rsidRDefault="00FE43F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A7D9655" w:rsidR="006B7A09" w:rsidRPr="009319BD" w:rsidRDefault="00FE43F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4CE61F7" w:rsidR="00D03ED5" w:rsidRPr="009319BD" w:rsidRDefault="00FE43F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A254E47" w:rsidR="00D03ED5" w:rsidRPr="009319BD" w:rsidRDefault="00FE43F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D43ED38" w:rsidR="00D24103" w:rsidRPr="009319BD" w:rsidRDefault="00FE43F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67877">
              <w:rPr>
                <w:sz w:val="20"/>
                <w:szCs w:val="20"/>
              </w:rPr>
            </w:r>
            <w:r w:rsidR="00E678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2CF8BD5B" w14:textId="77777777" w:rsidR="00FE43F7" w:rsidRPr="00FE43F7" w:rsidRDefault="00FE43F7" w:rsidP="00FE43F7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During the offsite review process the administrative team was very attentive to all requests by the PDE Advisor </w:t>
            </w:r>
          </w:p>
          <w:p w14:paraId="6AE4D7E3" w14:textId="77777777" w:rsidR="00FE43F7" w:rsidRPr="00FE43F7" w:rsidRDefault="00FE43F7" w:rsidP="00FE43F7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The SFA is doing a good job of following the USDA SNP guidelines </w:t>
            </w:r>
          </w:p>
          <w:p w14:paraId="7452C2F5" w14:textId="683B18B2" w:rsidR="00FE43F7" w:rsidRPr="00FE43F7" w:rsidRDefault="00FE43F7" w:rsidP="00FE43F7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All deadlines were met for Reporting by the SFA. D). The SFA’s Business Manager &amp; Food Service Director were very organized, and well prepared for the review. </w:t>
            </w:r>
          </w:p>
          <w:p w14:paraId="6660D1C7" w14:textId="77777777" w:rsidR="00FE43F7" w:rsidRPr="00FE43F7" w:rsidRDefault="00FE43F7" w:rsidP="00FE43F7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The Food Service Team was very accommodating and pleasant during the onsite review. </w:t>
            </w:r>
          </w:p>
          <w:p w14:paraId="131669DC" w14:textId="77777777" w:rsidR="00FE43F7" w:rsidRPr="00FE43F7" w:rsidRDefault="00FE43F7" w:rsidP="00FE43F7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All areas in the Food Service Department are very clean, organized and follow the Food Safety\HACCAP SOP’s (Standard Operating Procedures) </w:t>
            </w:r>
          </w:p>
          <w:p w14:paraId="1A63EF44" w14:textId="39F1FA26" w:rsidR="00FE43F7" w:rsidRPr="00FE43F7" w:rsidRDefault="00FE43F7" w:rsidP="00FE43F7">
            <w:pPr>
              <w:pStyle w:val="ListParagraph"/>
              <w:numPr>
                <w:ilvl w:val="0"/>
                <w:numId w:val="22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>Signage is very colorful, eye appealing, age appropriate and informative</w:t>
            </w:r>
          </w:p>
          <w:p w14:paraId="1935C2C2" w14:textId="0A31F85E" w:rsidR="005A5D89" w:rsidRPr="00FE43F7" w:rsidRDefault="005A5D89" w:rsidP="00FE43F7">
            <w:pPr>
              <w:pStyle w:val="ListParagraph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869FC9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FE43F7">
      <w:rPr>
        <w:sz w:val="16"/>
        <w:szCs w:val="16"/>
      </w:rPr>
      <w:t>Dubois Area Catholic Mid/High School</w:t>
    </w:r>
  </w:p>
  <w:p w14:paraId="360D5ABF" w14:textId="7BEDB79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FE43F7">
      <w:rPr>
        <w:sz w:val="16"/>
        <w:szCs w:val="16"/>
      </w:rPr>
      <w:t>206-17-150-4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A2103"/>
    <w:multiLevelType w:val="hybridMultilevel"/>
    <w:tmpl w:val="11CE620E"/>
    <w:lvl w:ilvl="0" w:tplc="A8BEF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y0ASYwauEAjSfS9AHv+FiOCHOOBeMdgXJWR1LC9LUl+azjSxhdypB3OVi/yQIHdYiglBh0pPyqDIzwWug2TNQ==" w:salt="TRuVdogRu6glcMH09uHii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67877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43F7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547E-12EE-42A0-B02B-B41637A4C2DA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C7E672-9FDB-48C4-B04F-09C76F7C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2019-01-07T15:39:00Z</cp:lastPrinted>
  <dcterms:created xsi:type="dcterms:W3CDTF">2019-01-09T17:07:00Z</dcterms:created>
  <dcterms:modified xsi:type="dcterms:W3CDTF">2019-01-09T17:07:00Z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47900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